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05B6" w14:textId="391EAC6E" w:rsidR="00D50AD4" w:rsidRDefault="00D50A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06065AB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1E8F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r w:rsidRPr="00D50AD4">
        <w:rPr>
          <w:rFonts w:ascii="Times New Roman" w:hAnsi="Times New Roman" w:cs="Times New Roman"/>
          <w:sz w:val="28"/>
          <w:szCs w:val="28"/>
          <w:lang w:val="kk-KZ"/>
        </w:rPr>
        <w:t>мынадай мемлекеттік қызметтерді көрсетеді:</w:t>
      </w:r>
    </w:p>
    <w:p w14:paraId="6D294A5A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1."Негізгі орта, жалпы орта білім туралы құжаттардың телнұсқаларын беру" мемлекеттік көрсетілетін қызметі "Мемлекеттік көрсетілетін қызметтер туралы" 2013 жылғы 15 сәуірдегі Қазақстан Республикасы Заңының 10-бабының 1) тармақшасына; Қазақстан Республикасы Білім және ғылым министрінің 24 сәуірдегі бұйрығымен бекітілген Отбасы және балалар саласында мемлекеттік қызметтер көрсету қағидаларын бекіту туралы 2020 жылғы № 158.</w:t>
      </w:r>
    </w:p>
    <w:p w14:paraId="64165ADA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A83649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 xml:space="preserve">"Негізгі орта, жалпы орта білім туралы құжаттардың телнұсқаларын беру" мемлекеттік қызметін алу үшін онлайн қажет: </w:t>
      </w:r>
    </w:p>
    <w:p w14:paraId="7837673B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Порталға кіріп, "Қызметке онлайн тапсырыс беру" батырмасы бойынша өтіңіз.</w:t>
      </w:r>
    </w:p>
    <w:p w14:paraId="0080450A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50AD4">
        <w:rPr>
          <w:rFonts w:ascii="Times New Roman" w:hAnsi="Times New Roman" w:cs="Times New Roman"/>
          <w:sz w:val="28"/>
          <w:szCs w:val="28"/>
          <w:lang w:val="kk-KZ"/>
        </w:rPr>
        <w:tab/>
        <w:t xml:space="preserve">Өтінімді толтыру және оған ЭЦҚ (электрондық цифрлық қолтаңба) немесе смс-пароль арқылы қол қою (мобильді азаматтар базасында тіркелу міндетті). </w:t>
      </w:r>
    </w:p>
    <w:p w14:paraId="53E534D3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50AD4">
        <w:rPr>
          <w:rFonts w:ascii="Times New Roman" w:hAnsi="Times New Roman" w:cs="Times New Roman"/>
          <w:sz w:val="28"/>
          <w:szCs w:val="28"/>
          <w:lang w:val="kk-KZ"/>
        </w:rPr>
        <w:tab/>
        <w:t>Жеке кабинетте ("Қызметтерді алу тарихы" бөлімінде) көрсетілген уақыт ішінде келіп түсетін сіздің өтініміңізді өңдеу туралы хабарламамен танысу қажет.</w:t>
      </w:r>
    </w:p>
    <w:p w14:paraId="1B28523B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Мемлекеттік органда" негізгі орта, жалпы орта білім туралы құжаттардың телнұсқаларын беру " мемлекеттік қызметін алу үшін: </w:t>
      </w:r>
    </w:p>
    <w:p w14:paraId="74E75CA0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50AD4">
        <w:rPr>
          <w:rFonts w:ascii="Times New Roman" w:hAnsi="Times New Roman" w:cs="Times New Roman"/>
          <w:sz w:val="28"/>
          <w:szCs w:val="28"/>
          <w:lang w:val="kk-KZ"/>
        </w:rPr>
        <w:tab/>
        <w:t>құжатты жоғалтқан немесе бүлдірген кәмелетке толмаған баланың білім алушысының немесе ата-анасының (заңды өкілінің) негізгі орта және жалпы орта білім беру ұйымы басшысының атына өтініші;</w:t>
      </w:r>
    </w:p>
    <w:p w14:paraId="6AD952FE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50AD4">
        <w:rPr>
          <w:rFonts w:ascii="Times New Roman" w:hAnsi="Times New Roman" w:cs="Times New Roman"/>
          <w:sz w:val="28"/>
          <w:szCs w:val="28"/>
          <w:lang w:val="kk-KZ"/>
        </w:rPr>
        <w:tab/>
        <w:t>білім алушының туу туралы куәлігі немесе жеке куәлігі (паспорты) (жеке басын сәйкестендіру үшін талап етіледі);</w:t>
      </w:r>
    </w:p>
    <w:p w14:paraId="2E51D7A1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50AD4">
        <w:rPr>
          <w:rFonts w:ascii="Times New Roman" w:hAnsi="Times New Roman" w:cs="Times New Roman"/>
          <w:sz w:val="28"/>
          <w:szCs w:val="28"/>
          <w:lang w:val="kk-KZ"/>
        </w:rPr>
        <w:tab/>
        <w:t>Тегі (Аты, Әкесінің аты (бар болса) өзгерген және (немесе) білімі туралы құжат бүлінген кезде білімі туралы құжаттың түпнұсқасы қоса беріледі.</w:t>
      </w:r>
    </w:p>
    <w:p w14:paraId="14CA10FC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құжаттар туралы мәліметтерді Мемлекеттік корпорация қызметкері "электрондық үкімет" шлюзі арқылы тиісті мемлекеттік ақпараттық жүйелерден алады және көрсетілетін қызметті берушіге жібереді.</w:t>
      </w:r>
    </w:p>
    <w:p w14:paraId="26FA50B1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F6522B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Порталға жүгінген кезде Мемлекеттік қызмет көрсету нәтижесі:  </w:t>
      </w:r>
    </w:p>
    <w:p w14:paraId="63BB1A7A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F3B907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1) негізгі орта, жалпы орта білім туралы құжаттардың телнұсқасы не бас тарту туралы дәлелді жауап.</w:t>
      </w:r>
    </w:p>
    <w:p w14:paraId="700DFAEF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 xml:space="preserve">2) жоғары және жоғары оқу орнынан кейінгі білімі туралы құжаттың телнұсқасы не бас тарту туралы дәлелді жауап. </w:t>
      </w:r>
    </w:p>
    <w:p w14:paraId="6360A845" w14:textId="77777777" w:rsidR="00D50AD4" w:rsidRPr="00D50AD4" w:rsidRDefault="00D50AD4" w:rsidP="00D50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 xml:space="preserve">3) Техникалық және кәсіптік, орта білімнен кейінгі білім туралы құжаттардың телнұсқасы немесе бас тарту туралы дәлелді жауап. </w:t>
      </w:r>
    </w:p>
    <w:p w14:paraId="207FC2C9" w14:textId="03786C73" w:rsidR="00D50AD4" w:rsidRDefault="00D50AD4" w:rsidP="00D50A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50AD4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ерекшеліктерін ескере отырып, оның ішінде электрондық нысанда көрсетілетін өзге де талаптар: Көрсетілетін қызметті алушының порталдың "жеке кабинеті", (анықтамалық қызметтер), сондай-ақ (Бірыңғай байланыс орталығы) "1414", 8-800-080-7777 арқылы қашықтықтан қол жеткізу режимінде мемлекеттік қызметті көрсету тәртібі мен мәртебесі туралы ақпарат алу мүмкіндігі бар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DB3D15" w14:textId="77777777" w:rsidR="00D50AD4" w:rsidRPr="002822B6" w:rsidRDefault="00D50AD4" w:rsidP="00D5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8F">
        <w:rPr>
          <w:rFonts w:ascii="Times New Roman" w:hAnsi="Times New Roman" w:cs="Times New Roman"/>
          <w:sz w:val="28"/>
          <w:szCs w:val="28"/>
        </w:rPr>
        <w:lastRenderedPageBreak/>
        <w:t>КГУ «Общеобразовательная школа села Раевка отдела образования по Шортандинскому району управления образования Акмолинской области»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E3BDF">
        <w:rPr>
          <w:rFonts w:ascii="Times New Roman" w:hAnsi="Times New Roman" w:cs="Times New Roman"/>
          <w:sz w:val="28"/>
        </w:rPr>
        <w:t>оказывает следую</w:t>
      </w:r>
      <w:r>
        <w:rPr>
          <w:rFonts w:ascii="Times New Roman" w:hAnsi="Times New Roman" w:cs="Times New Roman"/>
          <w:sz w:val="28"/>
        </w:rPr>
        <w:t>щие государственные услуги:</w:t>
      </w:r>
      <w:r>
        <w:rPr>
          <w:rFonts w:ascii="Times New Roman" w:hAnsi="Times New Roman" w:cs="Times New Roman"/>
          <w:sz w:val="28"/>
        </w:rPr>
        <w:br/>
      </w:r>
      <w:r w:rsidRPr="00DE3BDF">
        <w:rPr>
          <w:rFonts w:ascii="Times New Roman" w:hAnsi="Times New Roman" w:cs="Times New Roman"/>
          <w:sz w:val="28"/>
        </w:rPr>
        <w:t xml:space="preserve">1.Государственная услуга </w:t>
      </w:r>
      <w:r w:rsidRPr="00DE3BDF">
        <w:rPr>
          <w:rFonts w:ascii="Times New Roman" w:hAnsi="Times New Roman" w:cs="Times New Roman"/>
          <w:sz w:val="28"/>
          <w:szCs w:val="28"/>
        </w:rPr>
        <w:t>«</w:t>
      </w:r>
      <w:r w:rsidRPr="002822B6">
        <w:rPr>
          <w:rStyle w:val="a5"/>
          <w:rFonts w:ascii="Times New Roman" w:hAnsi="Times New Roman" w:cs="Times New Roman"/>
          <w:sz w:val="28"/>
          <w:szCs w:val="28"/>
        </w:rPr>
        <w:t>Выдача дубликатов документов об основном среднем, общем среднем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BDF">
        <w:rPr>
          <w:rFonts w:ascii="Times New Roman" w:hAnsi="Times New Roman" w:cs="Times New Roman"/>
          <w:sz w:val="28"/>
        </w:rPr>
        <w:t>оказывае</w:t>
      </w:r>
      <w:proofErr w:type="spellEnd"/>
      <w:r w:rsidRPr="00DE3BDF">
        <w:rPr>
          <w:rFonts w:ascii="Times New Roman" w:hAnsi="Times New Roman" w:cs="Times New Roman"/>
          <w:sz w:val="28"/>
          <w:lang w:val="kk-KZ"/>
        </w:rPr>
        <w:t>тся</w:t>
      </w:r>
      <w:r w:rsidRPr="00DE3BDF">
        <w:rPr>
          <w:rFonts w:ascii="Times New Roman" w:hAnsi="Times New Roman" w:cs="Times New Roman"/>
          <w:sz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14:paraId="5EC350DA" w14:textId="77777777" w:rsidR="00D50AD4" w:rsidRDefault="00D50AD4" w:rsidP="00D50AD4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a5"/>
          <w:rFonts w:eastAsiaTheme="majorEastAsia"/>
          <w:b w:val="0"/>
          <w:bCs w:val="0"/>
          <w:color w:val="000000"/>
          <w:sz w:val="21"/>
          <w:szCs w:val="21"/>
        </w:rPr>
      </w:pPr>
    </w:p>
    <w:p w14:paraId="0601AFB6" w14:textId="77777777" w:rsidR="00D50AD4" w:rsidRDefault="00D50AD4" w:rsidP="00D50AD4">
      <w:pPr>
        <w:pStyle w:val="rtejustify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7446">
        <w:rPr>
          <w:sz w:val="28"/>
        </w:rPr>
        <w:t>Для получения государственной услуги «</w:t>
      </w:r>
      <w:r w:rsidRPr="002822B6">
        <w:rPr>
          <w:rStyle w:val="a5"/>
          <w:rFonts w:eastAsiaTheme="majorEastAsia"/>
          <w:sz w:val="28"/>
          <w:szCs w:val="28"/>
        </w:rPr>
        <w:t xml:space="preserve">Выдача дубликатов документов об основном среднем, общем среднем </w:t>
      </w:r>
      <w:proofErr w:type="gramStart"/>
      <w:r w:rsidRPr="002822B6">
        <w:rPr>
          <w:rStyle w:val="a5"/>
          <w:rFonts w:eastAsiaTheme="majorEastAsia"/>
          <w:sz w:val="28"/>
          <w:szCs w:val="28"/>
        </w:rPr>
        <w:t>образовании</w:t>
      </w:r>
      <w:r w:rsidRPr="00EE7446">
        <w:rPr>
          <w:sz w:val="28"/>
        </w:rPr>
        <w:t xml:space="preserve">»  </w:t>
      </w:r>
      <w:proofErr w:type="spellStart"/>
      <w:r>
        <w:rPr>
          <w:sz w:val="28"/>
          <w:szCs w:val="28"/>
        </w:rPr>
        <w:t>онлаин</w:t>
      </w:r>
      <w:proofErr w:type="spellEnd"/>
      <w:proofErr w:type="gramEnd"/>
      <w:r w:rsidRPr="00EE7446">
        <w:rPr>
          <w:sz w:val="28"/>
          <w:szCs w:val="28"/>
        </w:rPr>
        <w:t xml:space="preserve">  необходимо: </w:t>
      </w:r>
    </w:p>
    <w:p w14:paraId="09BE9DE8" w14:textId="77777777" w:rsidR="00D50AD4" w:rsidRPr="00185B93" w:rsidRDefault="00D50AD4" w:rsidP="00D50AD4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5" w:tgtFrame="_blank" w:history="1">
        <w:r w:rsidRPr="00185B93">
          <w:rPr>
            <w:rStyle w:val="a4"/>
            <w:color w:val="094A86"/>
            <w:sz w:val="28"/>
            <w:szCs w:val="28"/>
          </w:rPr>
          <w:t>Авторизоваться</w:t>
        </w:r>
      </w:hyperlink>
      <w:r w:rsidRPr="00185B93">
        <w:rPr>
          <w:color w:val="000000"/>
          <w:sz w:val="28"/>
          <w:szCs w:val="28"/>
        </w:rPr>
        <w:t> на портале и перейти по кнопке «Заказать услугу онлайн».</w:t>
      </w:r>
    </w:p>
    <w:p w14:paraId="70BC7703" w14:textId="77777777" w:rsidR="00D50AD4" w:rsidRPr="00185B93" w:rsidRDefault="00D50AD4" w:rsidP="00D50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B93">
        <w:rPr>
          <w:rFonts w:ascii="Times New Roman" w:hAnsi="Times New Roman" w:cs="Times New Roman"/>
          <w:color w:val="000000"/>
          <w:sz w:val="28"/>
          <w:szCs w:val="28"/>
        </w:rPr>
        <w:t>Заполнить заявку и подписать ее </w:t>
      </w:r>
      <w:hyperlink r:id="rId6" w:tgtFrame="_blank" w:history="1">
        <w:r w:rsidRPr="00185B93">
          <w:rPr>
            <w:rStyle w:val="a4"/>
            <w:rFonts w:ascii="Times New Roman" w:hAnsi="Times New Roman" w:cs="Times New Roman"/>
            <w:color w:val="094A86"/>
            <w:sz w:val="28"/>
            <w:szCs w:val="28"/>
          </w:rPr>
          <w:t>ЭЦП</w:t>
        </w:r>
      </w:hyperlink>
      <w:r w:rsidRPr="00185B93">
        <w:rPr>
          <w:rFonts w:ascii="Times New Roman" w:hAnsi="Times New Roman" w:cs="Times New Roman"/>
          <w:color w:val="000000"/>
          <w:sz w:val="28"/>
          <w:szCs w:val="28"/>
        </w:rPr>
        <w:t> (электронной цифровой подписью) либо при помощи смс-пароля (обязательно иметь </w:t>
      </w:r>
      <w:hyperlink r:id="rId7" w:tgtFrame="_blank" w:history="1">
        <w:r w:rsidRPr="00185B93">
          <w:rPr>
            <w:rStyle w:val="a4"/>
            <w:rFonts w:ascii="Times New Roman" w:hAnsi="Times New Roman" w:cs="Times New Roman"/>
            <w:color w:val="094A86"/>
            <w:sz w:val="28"/>
            <w:szCs w:val="28"/>
          </w:rPr>
          <w:t>регистрацию в базе мобильных граждан</w:t>
        </w:r>
      </w:hyperlink>
      <w:r w:rsidRPr="00185B93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14:paraId="092EB4F7" w14:textId="77777777" w:rsidR="00D50AD4" w:rsidRPr="00185B93" w:rsidRDefault="00D50AD4" w:rsidP="00D50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B93">
        <w:rPr>
          <w:rFonts w:ascii="Times New Roman" w:hAnsi="Times New Roman" w:cs="Times New Roman"/>
          <w:color w:val="000000"/>
          <w:sz w:val="28"/>
          <w:szCs w:val="28"/>
        </w:rPr>
        <w:t>В личном кабинете (в разделе «</w:t>
      </w:r>
      <w:hyperlink r:id="rId8" w:anchor="/inbox/all" w:tgtFrame="_blank" w:history="1">
        <w:r w:rsidRPr="00185B93">
          <w:rPr>
            <w:rStyle w:val="a4"/>
            <w:rFonts w:ascii="Times New Roman" w:hAnsi="Times New Roman" w:cs="Times New Roman"/>
            <w:color w:val="094A86"/>
            <w:sz w:val="28"/>
            <w:szCs w:val="28"/>
          </w:rPr>
          <w:t>История получения услуг</w:t>
        </w:r>
      </w:hyperlink>
      <w:r w:rsidRPr="00185B93">
        <w:rPr>
          <w:rFonts w:ascii="Times New Roman" w:hAnsi="Times New Roman" w:cs="Times New Roman"/>
          <w:color w:val="000000"/>
          <w:sz w:val="28"/>
          <w:szCs w:val="28"/>
        </w:rPr>
        <w:t>») ознакомиться с уведомлением об обработке вашей заявки, которое поступит в течение указанного времени.</w:t>
      </w:r>
    </w:p>
    <w:p w14:paraId="5FE11968" w14:textId="77777777" w:rsidR="00D50AD4" w:rsidRPr="00EE7446" w:rsidRDefault="00D50AD4" w:rsidP="00D50AD4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  <w:r w:rsidRPr="00EE7446">
        <w:rPr>
          <w:sz w:val="28"/>
        </w:rPr>
        <w:t xml:space="preserve">  Для получения государственной услуги «</w:t>
      </w:r>
      <w:r w:rsidRPr="002822B6">
        <w:rPr>
          <w:rStyle w:val="a5"/>
          <w:rFonts w:eastAsiaTheme="majorEastAsia"/>
          <w:sz w:val="28"/>
          <w:szCs w:val="28"/>
        </w:rPr>
        <w:t xml:space="preserve">Выдача дубликатов документов об основном среднем, общем среднем </w:t>
      </w:r>
      <w:proofErr w:type="gramStart"/>
      <w:r w:rsidRPr="002822B6">
        <w:rPr>
          <w:rStyle w:val="a5"/>
          <w:rFonts w:eastAsiaTheme="majorEastAsia"/>
          <w:sz w:val="28"/>
          <w:szCs w:val="28"/>
        </w:rPr>
        <w:t>образовании</w:t>
      </w:r>
      <w:r w:rsidRPr="00EE7446">
        <w:rPr>
          <w:sz w:val="28"/>
        </w:rPr>
        <w:t xml:space="preserve">»  </w:t>
      </w:r>
      <w:r w:rsidRPr="00EE7446">
        <w:rPr>
          <w:sz w:val="28"/>
          <w:szCs w:val="28"/>
        </w:rPr>
        <w:t>в</w:t>
      </w:r>
      <w:proofErr w:type="gramEnd"/>
      <w:r w:rsidRPr="00EE7446">
        <w:rPr>
          <w:sz w:val="28"/>
          <w:szCs w:val="28"/>
        </w:rPr>
        <w:t xml:space="preserve"> </w:t>
      </w:r>
      <w:r w:rsidRPr="00EE7446">
        <w:rPr>
          <w:rStyle w:val="a5"/>
          <w:sz w:val="28"/>
          <w:szCs w:val="28"/>
        </w:rPr>
        <w:t>государственном органе</w:t>
      </w:r>
      <w:r w:rsidRPr="00EE7446">
        <w:rPr>
          <w:sz w:val="28"/>
          <w:szCs w:val="28"/>
        </w:rPr>
        <w:t xml:space="preserve">  необходимо: </w:t>
      </w:r>
    </w:p>
    <w:p w14:paraId="59989507" w14:textId="77777777" w:rsidR="00D50AD4" w:rsidRPr="002822B6" w:rsidRDefault="00D50AD4" w:rsidP="00D50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anchor="!/doc/142515/rus" w:tgtFrame="_blank" w:history="1">
        <w:r w:rsidRPr="002822B6">
          <w:rPr>
            <w:rStyle w:val="a4"/>
            <w:rFonts w:ascii="Times New Roman" w:hAnsi="Times New Roman" w:cs="Times New Roman"/>
            <w:color w:val="094A86"/>
            <w:sz w:val="28"/>
            <w:szCs w:val="28"/>
          </w:rPr>
          <w:t>заявление</w:t>
        </w:r>
      </w:hyperlink>
      <w:r w:rsidRPr="002822B6">
        <w:rPr>
          <w:rFonts w:ascii="Times New Roman" w:hAnsi="Times New Roman" w:cs="Times New Roman"/>
          <w:color w:val="000000"/>
          <w:sz w:val="28"/>
          <w:szCs w:val="28"/>
        </w:rPr>
        <w:t> 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образования;</w:t>
      </w:r>
    </w:p>
    <w:p w14:paraId="4D9A1D1C" w14:textId="77777777" w:rsidR="00D50AD4" w:rsidRPr="002822B6" w:rsidRDefault="00D50AD4" w:rsidP="00D50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2B6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или удостоверение личности (паспорт) обучавшегося (требуется для идентификации личности);</w:t>
      </w:r>
    </w:p>
    <w:p w14:paraId="2C5BA6C5" w14:textId="77777777" w:rsidR="00D50AD4" w:rsidRPr="002822B6" w:rsidRDefault="00D50AD4" w:rsidP="00D50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2B6">
        <w:rPr>
          <w:rFonts w:ascii="Times New Roman" w:hAnsi="Times New Roman" w:cs="Times New Roman"/>
          <w:color w:val="000000"/>
          <w:sz w:val="28"/>
          <w:szCs w:val="28"/>
        </w:rPr>
        <w:t>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14:paraId="5319A71C" w14:textId="77777777" w:rsidR="00D50AD4" w:rsidRPr="002822B6" w:rsidRDefault="00D50AD4" w:rsidP="00D50AD4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22B6">
        <w:rPr>
          <w:color w:val="000000"/>
          <w:sz w:val="28"/>
          <w:szCs w:val="28"/>
        </w:rPr>
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2822B6">
        <w:rPr>
          <w:color w:val="000000"/>
          <w:sz w:val="28"/>
          <w:szCs w:val="28"/>
        </w:rPr>
        <w:t>услугодателю</w:t>
      </w:r>
      <w:proofErr w:type="spellEnd"/>
      <w:r w:rsidRPr="002822B6">
        <w:rPr>
          <w:color w:val="000000"/>
          <w:sz w:val="28"/>
          <w:szCs w:val="28"/>
        </w:rPr>
        <w:t>.</w:t>
      </w:r>
    </w:p>
    <w:p w14:paraId="1A2CCB52" w14:textId="77777777" w:rsidR="00D50AD4" w:rsidRPr="0087395B" w:rsidRDefault="00D50AD4" w:rsidP="00D50A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0BCB7" w14:textId="77777777" w:rsidR="00D50AD4" w:rsidRPr="0087395B" w:rsidRDefault="00D50AD4" w:rsidP="00D50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95B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государственной услуги при обращении на портал:  </w:t>
      </w:r>
    </w:p>
    <w:p w14:paraId="3CD48D99" w14:textId="77777777" w:rsidR="00D50AD4" w:rsidRPr="0087395B" w:rsidRDefault="00D50AD4" w:rsidP="00D50AD4">
      <w:pPr>
        <w:pStyle w:val="a3"/>
        <w:rPr>
          <w:sz w:val="28"/>
          <w:szCs w:val="28"/>
        </w:rPr>
      </w:pPr>
    </w:p>
    <w:p w14:paraId="41490D9C" w14:textId="77777777" w:rsidR="00D50AD4" w:rsidRPr="0087395B" w:rsidRDefault="00D50AD4" w:rsidP="00D50AD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7395B">
        <w:rPr>
          <w:color w:val="000000"/>
          <w:sz w:val="28"/>
          <w:szCs w:val="28"/>
        </w:rPr>
        <w:t>1) Дубликат документов об основном среднем, общем среднем образовании либо мотивированный ответ об отказе.</w:t>
      </w:r>
    </w:p>
    <w:p w14:paraId="2A9BEA26" w14:textId="77777777" w:rsidR="00D50AD4" w:rsidRPr="0087395B" w:rsidRDefault="00D50AD4" w:rsidP="00D50AD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7395B">
        <w:rPr>
          <w:color w:val="000000"/>
          <w:sz w:val="28"/>
          <w:szCs w:val="28"/>
        </w:rPr>
        <w:t>2) Дубликат документа о высшем и послевузовском образовании либо мотивированный ответ об отказе.</w:t>
      </w:r>
    </w:p>
    <w:p w14:paraId="3A726A6E" w14:textId="77777777" w:rsidR="00D50AD4" w:rsidRPr="0087395B" w:rsidRDefault="00D50AD4" w:rsidP="00D50AD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7395B">
        <w:rPr>
          <w:color w:val="000000"/>
          <w:sz w:val="28"/>
          <w:szCs w:val="28"/>
        </w:rPr>
        <w:t xml:space="preserve">3) Дубликат документов о техническом и профессиональном, </w:t>
      </w:r>
      <w:proofErr w:type="spellStart"/>
      <w:r w:rsidRPr="0087395B">
        <w:rPr>
          <w:color w:val="000000"/>
          <w:sz w:val="28"/>
          <w:szCs w:val="28"/>
        </w:rPr>
        <w:t>послесреднем</w:t>
      </w:r>
      <w:proofErr w:type="spellEnd"/>
      <w:r w:rsidRPr="0087395B">
        <w:rPr>
          <w:color w:val="000000"/>
          <w:sz w:val="28"/>
          <w:szCs w:val="28"/>
        </w:rPr>
        <w:t xml:space="preserve"> образовании или мотивированный ответ об отказе.</w:t>
      </w:r>
    </w:p>
    <w:p w14:paraId="1B6E71A6" w14:textId="5269C165" w:rsidR="00D50AD4" w:rsidRPr="00D50AD4" w:rsidRDefault="00D50AD4" w:rsidP="00D50A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sz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EE7446">
        <w:rPr>
          <w:rFonts w:ascii="Times New Roman" w:hAnsi="Times New Roman" w:cs="Times New Roman"/>
          <w:sz w:val="28"/>
        </w:rPr>
        <w:t>Услугополучатель</w:t>
      </w:r>
      <w:proofErr w:type="spellEnd"/>
      <w:r w:rsidRPr="00EE7446">
        <w:rPr>
          <w:rFonts w:ascii="Times New Roman" w:hAnsi="Times New Roman" w:cs="Times New Roman"/>
          <w:sz w:val="28"/>
        </w:rPr>
        <w:t xml:space="preserve"> имеет возможность </w:t>
      </w:r>
      <w:r w:rsidRPr="00EE7446">
        <w:rPr>
          <w:rFonts w:ascii="Times New Roman" w:hAnsi="Times New Roman" w:cs="Times New Roman"/>
          <w:sz w:val="28"/>
        </w:rPr>
        <w:lastRenderedPageBreak/>
        <w:t xml:space="preserve">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EE7446"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EE7446">
        <w:rPr>
          <w:rFonts w:ascii="Times New Roman" w:hAnsi="Times New Roman" w:cs="Times New Roman"/>
          <w:sz w:val="28"/>
        </w:rPr>
        <w:t>, а также (</w:t>
      </w:r>
      <w:proofErr w:type="spellStart"/>
      <w:r w:rsidRPr="00EE7446">
        <w:rPr>
          <w:rFonts w:ascii="Times New Roman" w:hAnsi="Times New Roman" w:cs="Times New Roman"/>
          <w:sz w:val="28"/>
        </w:rPr>
        <w:t>Единного</w:t>
      </w:r>
      <w:proofErr w:type="spellEnd"/>
      <w:r w:rsidRPr="00EE7446">
        <w:rPr>
          <w:rFonts w:ascii="Times New Roman" w:hAnsi="Times New Roman" w:cs="Times New Roman"/>
          <w:sz w:val="28"/>
        </w:rPr>
        <w:t xml:space="preserve"> контакт-центра) «1414», 8-800-080-7777</w:t>
      </w:r>
    </w:p>
    <w:sectPr w:rsidR="00D50AD4" w:rsidRPr="00D50AD4" w:rsidSect="00D50AD4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8D0"/>
    <w:multiLevelType w:val="multilevel"/>
    <w:tmpl w:val="1684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B095F"/>
    <w:multiLevelType w:val="multilevel"/>
    <w:tmpl w:val="4F7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227946">
    <w:abstractNumId w:val="0"/>
  </w:num>
  <w:num w:numId="2" w16cid:durableId="5730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D4"/>
    <w:rsid w:val="008357A1"/>
    <w:rsid w:val="00D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9DDA"/>
  <w15:chartTrackingRefBased/>
  <w15:docId w15:val="{9BBE9204-99E7-4FC8-8E13-AD0C342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D4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styleId="a4">
    <w:name w:val="Hyperlink"/>
    <w:basedOn w:val="a0"/>
    <w:unhideWhenUsed/>
    <w:rsid w:val="00D50AD4"/>
    <w:rPr>
      <w:color w:val="0000FF"/>
      <w:u w:val="single"/>
    </w:rPr>
  </w:style>
  <w:style w:type="paragraph" w:customStyle="1" w:styleId="rtejustify">
    <w:name w:val="rtejustify"/>
    <w:basedOn w:val="a"/>
    <w:rsid w:val="00D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D50AD4"/>
    <w:rPr>
      <w:b/>
      <w:bCs/>
    </w:rPr>
  </w:style>
  <w:style w:type="paragraph" w:styleId="a6">
    <w:name w:val="Normal (Web)"/>
    <w:basedOn w:val="a"/>
    <w:uiPriority w:val="99"/>
    <w:unhideWhenUsed/>
    <w:rsid w:val="00D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gov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kz/cms/ru/articles/mobileciti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ru/information/eds/getec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p.egov.kz/idp/sign-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n.gov.kz/c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2023-10-18T02:55:00Z</dcterms:created>
  <dcterms:modified xsi:type="dcterms:W3CDTF">2023-10-18T03:09:00Z</dcterms:modified>
</cp:coreProperties>
</file>