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1226" w14:textId="77777777" w:rsidR="004F5A69" w:rsidRPr="00EA1160" w:rsidRDefault="004F5A69" w:rsidP="004F5A69">
      <w:pPr>
        <w:rPr>
          <w:rFonts w:ascii="Times New Roman" w:hAnsi="Times New Roman" w:cs="Times New Roman"/>
          <w:lang w:val="kk-KZ"/>
        </w:rPr>
      </w:pPr>
      <w:r w:rsidRPr="00EA1160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Шортанды ауданы бойынша білім бөлімі Раевка ауылының жалпы орта білім беретін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A1160">
        <w:rPr>
          <w:rFonts w:ascii="Times New Roman" w:hAnsi="Times New Roman" w:cs="Times New Roman"/>
          <w:sz w:val="28"/>
          <w:szCs w:val="28"/>
          <w:lang w:val="kk-KZ"/>
        </w:rPr>
        <w:t xml:space="preserve">КММ </w:t>
      </w:r>
      <w:r w:rsidRPr="00EA1160">
        <w:rPr>
          <w:rStyle w:val="y2iqfc"/>
          <w:rFonts w:ascii="Times New Roman" w:hAnsi="Times New Roman" w:cs="Times New Roman"/>
          <w:sz w:val="28"/>
          <w:szCs w:val="28"/>
          <w:lang w:val="kk-KZ"/>
        </w:rPr>
        <w:t>келесі мемлекеттік қызметтерді көрсетеді:</w:t>
      </w:r>
    </w:p>
    <w:p w14:paraId="1BDD3591" w14:textId="77777777" w:rsidR="004F5A69" w:rsidRPr="00593A9A" w:rsidRDefault="004F5A69" w:rsidP="004F5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391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көрсетілетін  қызметтер туралы» 2013 жылғы 15 сәуірдегі Қазақстан Республикасы Заңының 10-бабының 1) тармақшасына сәйкес Қазақстан Республикасы  білім және ғылым министрінің 2020 жылғы 24 сәуірі № 158 Отбасы және балалар саласында мемлекеттік қызметтерді көрсету қағидаларын бекіту туралы </w:t>
      </w:r>
      <w:r w:rsidRPr="00F41391">
        <w:rPr>
          <w:rFonts w:ascii="Times New Roman" w:hAnsi="Times New Roman" w:cs="Times New Roman"/>
          <w:bCs/>
          <w:sz w:val="28"/>
          <w:szCs w:val="37"/>
          <w:lang w:val="kk-KZ"/>
        </w:rPr>
        <w:t>«Мектепке дейінгі ұйымдарға құжаттарды қабылдау және балаларды қабылдау» мемлекеттік қызмет көрсетеді.</w:t>
      </w:r>
    </w:p>
    <w:p w14:paraId="105CB586" w14:textId="77777777" w:rsidR="004F5A69" w:rsidRPr="00824D8E" w:rsidRDefault="004F5A69" w:rsidP="004F5A6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24D8E">
        <w:rPr>
          <w:rFonts w:ascii="Times New Roman" w:hAnsi="Times New Roman" w:cs="Times New Roman"/>
          <w:bCs/>
          <w:sz w:val="28"/>
          <w:szCs w:val="37"/>
          <w:lang w:val="kk-KZ"/>
        </w:rPr>
        <w:t xml:space="preserve">«Мектепке дейінгі ұйымдарға құжаттарды қабылдау және балаларды </w:t>
      </w:r>
      <w:r w:rsidRPr="00824D8E">
        <w:rPr>
          <w:rFonts w:ascii="Times New Roman" w:hAnsi="Times New Roman" w:cs="Times New Roman"/>
          <w:bCs/>
          <w:sz w:val="28"/>
          <w:szCs w:val="28"/>
          <w:lang w:val="kk-KZ"/>
        </w:rPr>
        <w:t>қабылдау» қызметін онлайн алу үшін:</w:t>
      </w:r>
    </w:p>
    <w:p w14:paraId="4FAC91D9" w14:textId="77777777" w:rsidR="004F5A69" w:rsidRPr="00824D8E" w:rsidRDefault="004F5A69" w:rsidP="004F5A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Порталда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"https://idp.egov.kz/idp/sign-in?lang=kk" \t "_blank"</w:instrText>
      </w:r>
      <w:r>
        <w:fldChar w:fldCharType="separate"/>
      </w:r>
      <w:r w:rsidRPr="00824D8E">
        <w:rPr>
          <w:rStyle w:val="a3"/>
          <w:rFonts w:ascii="Times New Roman" w:hAnsi="Times New Roman" w:cs="Times New Roman"/>
          <w:sz w:val="28"/>
          <w:szCs w:val="28"/>
        </w:rPr>
        <w:t>авторизациядан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"Онлайн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сұратым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батырмасын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басыңыз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.</w:t>
      </w:r>
    </w:p>
    <w:p w14:paraId="2A640634" w14:textId="77777777" w:rsidR="004F5A69" w:rsidRPr="00824D8E" w:rsidRDefault="004F5A69" w:rsidP="004F5A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824D8E">
          <w:rPr>
            <w:rStyle w:val="a3"/>
            <w:rFonts w:ascii="Times New Roman" w:hAnsi="Times New Roman" w:cs="Times New Roman"/>
            <w:sz w:val="28"/>
            <w:szCs w:val="28"/>
          </w:rPr>
          <w:t>ЭЦҚ</w:t>
        </w:r>
      </w:hyperlink>
      <w:r w:rsidRPr="00824D8E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қолтаңба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смс-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паролінің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көмегімен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қойыңыз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fldChar w:fldCharType="begin"/>
      </w:r>
      <w:r>
        <w:instrText>HYPERLINK "https://egov.kz/cms/kk/articles/mobilecitizen" \t "_blank"</w:instrText>
      </w:r>
      <w:r>
        <w:fldChar w:fldCharType="separate"/>
      </w:r>
      <w:r w:rsidRPr="00824D8E">
        <w:rPr>
          <w:rStyle w:val="a3"/>
          <w:rFonts w:ascii="Times New Roman" w:hAnsi="Times New Roman" w:cs="Times New Roman"/>
          <w:sz w:val="28"/>
          <w:szCs w:val="28"/>
        </w:rPr>
        <w:t>мобильдік</w:t>
      </w:r>
      <w:proofErr w:type="spellEnd"/>
      <w:r w:rsidRPr="00824D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3"/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824D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3"/>
          <w:rFonts w:ascii="Times New Roman" w:hAnsi="Times New Roman" w:cs="Times New Roman"/>
          <w:sz w:val="28"/>
          <w:szCs w:val="28"/>
        </w:rPr>
        <w:t>базасында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бар болу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).</w:t>
      </w:r>
    </w:p>
    <w:p w14:paraId="5A4EC099" w14:textId="77777777" w:rsidR="004F5A69" w:rsidRDefault="004F5A69" w:rsidP="004F5A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6"/>
          <w:szCs w:val="26"/>
        </w:rPr>
      </w:pPr>
      <w:r w:rsidRPr="00824D8E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кабинетте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fldChar w:fldCharType="begin"/>
      </w:r>
      <w:r>
        <w:instrText>HYPERLINK "https://my.egov.kz/" \l "/inbox/all" \t "_blank"</w:instrText>
      </w:r>
      <w:r>
        <w:fldChar w:fldCharType="separate"/>
      </w:r>
      <w:r w:rsidRPr="00824D8E">
        <w:rPr>
          <w:rStyle w:val="a3"/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24D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3"/>
          <w:rFonts w:ascii="Times New Roman" w:hAnsi="Times New Roman" w:cs="Times New Roman"/>
          <w:sz w:val="28"/>
          <w:szCs w:val="28"/>
        </w:rPr>
        <w:t>алу</w:t>
      </w:r>
      <w:proofErr w:type="spellEnd"/>
      <w:r w:rsidRPr="00824D8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Style w:val="a3"/>
          <w:rFonts w:ascii="Times New Roman" w:hAnsi="Times New Roman" w:cs="Times New Roman"/>
          <w:sz w:val="28"/>
          <w:szCs w:val="28"/>
        </w:rPr>
        <w:t>тарихы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өтініміңізді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хабарламамен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танысыңыз</w:t>
      </w:r>
      <w:proofErr w:type="spellEnd"/>
      <w:r>
        <w:rPr>
          <w:color w:val="000000"/>
          <w:sz w:val="26"/>
          <w:szCs w:val="26"/>
        </w:rPr>
        <w:t>.</w:t>
      </w:r>
    </w:p>
    <w:p w14:paraId="1A3F80E8" w14:textId="77777777" w:rsidR="004F5A69" w:rsidRDefault="004F5A69" w:rsidP="004F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</w:p>
    <w:p w14:paraId="1140F729" w14:textId="77777777" w:rsidR="004F5A69" w:rsidRDefault="004F5A69" w:rsidP="004F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40" w:lineRule="atLeast"/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М</w:t>
      </w:r>
      <w:r w:rsidRPr="00824D8E">
        <w:rPr>
          <w:rFonts w:ascii="Times New Roman" w:eastAsia="Times New Roman" w:hAnsi="Times New Roman" w:cs="Times New Roman"/>
          <w:color w:val="202124"/>
          <w:sz w:val="28"/>
          <w:szCs w:val="42"/>
          <w:lang w:val="kk-KZ"/>
        </w:rPr>
        <w:t>емлекеттік қызметті алу үшін  қажетті құжаттар тізбесі төмендегідей:</w:t>
      </w:r>
    </w:p>
    <w:p w14:paraId="0456A030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абылдауға арналған жолдама (берілген күннен бастап 5 (бес) жұмыс күні ішінде жарамды);</w:t>
      </w:r>
    </w:p>
    <w:p w14:paraId="0A4BFF13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та-анасының немесе заңды өкілдерінің бірінің жеке басын куәландыратын құжат (сәйкестендіру үшін);</w:t>
      </w:r>
    </w:p>
    <w:p w14:paraId="208520C5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аланың тууын куәландыратын құжат (сәйкестендіру үшін);</w:t>
      </w:r>
    </w:p>
    <w:p w14:paraId="2E46E721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24D8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министрінің 2003 жылғы 24 маусымдағы № 469 </w:t>
      </w:r>
      <w:r>
        <w:fldChar w:fldCharType="begin"/>
      </w:r>
      <w:r w:rsidRPr="00211E8F">
        <w:rPr>
          <w:lang w:val="kk-KZ"/>
        </w:rPr>
        <w:instrText>HYPERLINK "http://adilet.zan.kz/kaz/docs/V030002423_" \l "z8" \t "_blank"</w:instrText>
      </w:r>
      <w:r>
        <w:fldChar w:fldCharType="separate"/>
      </w:r>
      <w:r w:rsidRPr="00824D8E">
        <w:rPr>
          <w:rStyle w:val="a3"/>
          <w:rFonts w:ascii="Times New Roman" w:hAnsi="Times New Roman" w:cs="Times New Roman"/>
          <w:sz w:val="28"/>
          <w:szCs w:val="28"/>
          <w:lang w:val="kk-KZ"/>
        </w:rPr>
        <w:t>бұйрығымен</w:t>
      </w: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824D8E">
        <w:rPr>
          <w:rFonts w:ascii="Times New Roman" w:hAnsi="Times New Roman" w:cs="Times New Roman"/>
          <w:sz w:val="28"/>
          <w:szCs w:val="28"/>
          <w:lang w:val="kk-KZ"/>
        </w:rPr>
        <w:t> (Нормативтік құқықтық актілерді мемлекеттік тіркеу тізілімінде № 2423 болып тіркелген) бекітілген "Бала денсаулығы паспорты" 026/у-3 есеп нысанын толтыру және жүргізу жөніндегі Нұсқаулықта қарастырылған нысан бойынша баланың денсаулық паспорты;</w:t>
      </w:r>
    </w:p>
    <w:p w14:paraId="711DB45A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24D8E">
        <w:rPr>
          <w:rFonts w:ascii="Times New Roman" w:hAnsi="Times New Roman" w:cs="Times New Roman"/>
          <w:sz w:val="28"/>
          <w:szCs w:val="28"/>
        </w:rPr>
        <w:t>аланың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;</w:t>
      </w:r>
    </w:p>
    <w:p w14:paraId="1B9CD8F5" w14:textId="77777777" w:rsidR="004F5A69" w:rsidRPr="00824D8E" w:rsidRDefault="004F5A69" w:rsidP="004F5A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сихолог</w:t>
      </w:r>
      <w:r>
        <w:rPr>
          <w:rFonts w:ascii="Times New Roman" w:hAnsi="Times New Roman" w:cs="Times New Roman"/>
          <w:sz w:val="28"/>
          <w:szCs w:val="28"/>
        </w:rPr>
        <w:t>иялық-медициналық-педагогикалық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D8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D8E">
        <w:rPr>
          <w:rFonts w:ascii="Times New Roman" w:hAnsi="Times New Roman" w:cs="Times New Roman"/>
          <w:sz w:val="28"/>
          <w:szCs w:val="28"/>
        </w:rPr>
        <w:t>).</w:t>
      </w:r>
    </w:p>
    <w:p w14:paraId="6B3BF702" w14:textId="77777777" w:rsidR="004F5A69" w:rsidRPr="00824D8E" w:rsidRDefault="004F5A69" w:rsidP="004F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2"/>
        </w:rPr>
      </w:pPr>
      <w:r w:rsidRPr="00824D8E">
        <w:rPr>
          <w:rFonts w:ascii="Times New Roman" w:eastAsia="Times New Roman" w:hAnsi="Times New Roman" w:cs="Times New Roman"/>
          <w:sz w:val="28"/>
          <w:szCs w:val="42"/>
          <w:lang w:val="kk-KZ"/>
        </w:rPr>
        <w:t>Мемлекеттік қызметті көрсету нәтижесі: мектепке дейінгі ұйым мен баланың ата-анасының бірі немесе заңды өкілі арасында жасалған шартнегізінде баланы мектепке дейінгі ұйымға қабылдау немесе</w:t>
      </w:r>
      <w:r>
        <w:rPr>
          <w:rFonts w:ascii="Times New Roman" w:eastAsia="Times New Roman" w:hAnsi="Times New Roman" w:cs="Times New Roman"/>
          <w:sz w:val="28"/>
          <w:szCs w:val="42"/>
          <w:lang w:val="kk-KZ"/>
        </w:rPr>
        <w:t xml:space="preserve"> мемлекеттік қызметті көрсетуден</w:t>
      </w:r>
      <w:r w:rsidRPr="00824D8E">
        <w:rPr>
          <w:rFonts w:ascii="Times New Roman" w:eastAsia="Times New Roman" w:hAnsi="Times New Roman" w:cs="Times New Roman"/>
          <w:sz w:val="28"/>
          <w:szCs w:val="42"/>
          <w:lang w:val="kk-KZ"/>
        </w:rPr>
        <w:t xml:space="preserve"> бас тарту туралы дәлелді жауап</w:t>
      </w:r>
      <w:r>
        <w:rPr>
          <w:rFonts w:ascii="Times New Roman" w:eastAsia="Times New Roman" w:hAnsi="Times New Roman" w:cs="Times New Roman"/>
          <w:sz w:val="28"/>
          <w:szCs w:val="42"/>
          <w:lang w:val="kk-KZ"/>
        </w:rPr>
        <w:t>.</w:t>
      </w:r>
    </w:p>
    <w:p w14:paraId="767FF6EB" w14:textId="77777777" w:rsidR="004F5A69" w:rsidRPr="00824D8E" w:rsidRDefault="004F5A69" w:rsidP="004F5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42"/>
        </w:rPr>
      </w:pPr>
    </w:p>
    <w:p w14:paraId="2630847E" w14:textId="77777777" w:rsidR="004F5A69" w:rsidRPr="00824D8E" w:rsidRDefault="004F5A69" w:rsidP="004F5A69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28"/>
          <w:lang w:val="kk-KZ"/>
        </w:rPr>
      </w:pPr>
    </w:p>
    <w:p w14:paraId="2E5797A3" w14:textId="77777777" w:rsidR="004F5A69" w:rsidRPr="00625CB8" w:rsidRDefault="004F5A69" w:rsidP="004F5A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D02890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удің, оның ішінде электрондық нысанда көрсетілетін қызметтің ерекшеліктерін  ескере отырып қойылатын өзге де талаптар: Көрсетілетін қызметті алушының мемлекеттік қызметті көрсету тәртібі мен мәртебесі туралы ақпаратты қашықтықтан қол жеткізу режимінде порталдағы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 кабинеті</w:t>
      </w:r>
      <w:r w:rsidRPr="00D0289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көрсетілетін қызметті берушінің анықтамалық қызметтері, сондайақ 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1414</w:t>
      </w:r>
      <w:r w:rsidRPr="00625CB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 8-800-080-7777 Бірыңғай байланыс орталығы арқылы алуға мүмкіндігі бар.</w:t>
      </w:r>
    </w:p>
    <w:p w14:paraId="71611517" w14:textId="77777777" w:rsidR="004F5A69" w:rsidRPr="00D02890" w:rsidRDefault="004F5A69" w:rsidP="004F5A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472FB22" w14:textId="77777777" w:rsidR="004F5A69" w:rsidRDefault="004F5A69" w:rsidP="004F5A6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A1910DB" w14:textId="77777777" w:rsidR="004F5A69" w:rsidRDefault="004F5A69" w:rsidP="004F5A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867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99D2E" wp14:editId="72FFDD6D">
            <wp:extent cx="3397250" cy="2154423"/>
            <wp:effectExtent l="19050" t="0" r="0" b="0"/>
            <wp:docPr id="6" name="Рисунок 4" descr="C:\Users\5555555555\Desktop\1346910140_img_8012-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5555\Desktop\1346910140_img_8012-k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1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882AA" w14:textId="77777777" w:rsidR="004F5A69" w:rsidRDefault="004F5A69" w:rsidP="004F5A6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490108B5" w14:textId="77777777" w:rsidR="004F5A69" w:rsidRPr="00420B40" w:rsidRDefault="004F5A69" w:rsidP="004F5A6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lang w:val="kk-KZ"/>
        </w:rPr>
        <w:t>К</w:t>
      </w:r>
      <w:r w:rsidRPr="00420B40">
        <w:rPr>
          <w:rFonts w:ascii="Times New Roman" w:hAnsi="Times New Roman" w:cs="Times New Roman"/>
          <w:sz w:val="28"/>
        </w:rPr>
        <w:t>ГУ «</w:t>
      </w:r>
      <w:r>
        <w:rPr>
          <w:rFonts w:ascii="Times New Roman" w:hAnsi="Times New Roman" w:cs="Times New Roman"/>
          <w:sz w:val="28"/>
          <w:lang w:val="kk-KZ"/>
        </w:rPr>
        <w:t>Общеобразовательная школа села Раевка о</w:t>
      </w:r>
      <w:proofErr w:type="spellStart"/>
      <w:r w:rsidRPr="00420B40">
        <w:rPr>
          <w:rFonts w:ascii="Times New Roman" w:hAnsi="Times New Roman" w:cs="Times New Roman"/>
          <w:sz w:val="28"/>
        </w:rPr>
        <w:t>тдел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образования по Шортандинскому району управления образования Акмолинской области»   оказывает следующие государственные услуги:</w:t>
      </w:r>
      <w:r w:rsidRPr="00420B40">
        <w:rPr>
          <w:rFonts w:ascii="Times New Roman" w:hAnsi="Times New Roman" w:cs="Times New Roman"/>
          <w:sz w:val="28"/>
        </w:rPr>
        <w:br/>
        <w:t xml:space="preserve">    1.Государственная услуга </w:t>
      </w:r>
      <w:r w:rsidRPr="00FC23F7">
        <w:rPr>
          <w:rFonts w:ascii="Times New Roman" w:hAnsi="Times New Roman" w:cs="Times New Roman"/>
          <w:b/>
          <w:sz w:val="28"/>
          <w:szCs w:val="28"/>
        </w:rPr>
        <w:t>«Прием документов и зачисление детей в дошкольные организации»</w:t>
      </w:r>
      <w:r w:rsidRPr="00420B40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420B40">
        <w:rPr>
          <w:rFonts w:ascii="Times New Roman" w:hAnsi="Times New Roman" w:cs="Times New Roman"/>
          <w:sz w:val="28"/>
        </w:rPr>
        <w:t>оказывае</w:t>
      </w:r>
      <w:proofErr w:type="spellEnd"/>
      <w:r w:rsidRPr="00420B40">
        <w:rPr>
          <w:rFonts w:ascii="Times New Roman" w:hAnsi="Times New Roman" w:cs="Times New Roman"/>
          <w:sz w:val="28"/>
          <w:lang w:val="kk-KZ"/>
        </w:rPr>
        <w:t>тся</w:t>
      </w:r>
      <w:r w:rsidRPr="00420B40">
        <w:rPr>
          <w:rFonts w:ascii="Times New Roman" w:hAnsi="Times New Roman" w:cs="Times New Roman"/>
          <w:sz w:val="28"/>
        </w:rPr>
        <w:t xml:space="preserve">  в соответствии с подпунктом 1) статьи 10 Закона Республики Казахстан от 15 апреля 2013 года «О государственных услугах»; Об утверждении Правил оказания государственных услуг в сфере семьи и детей, утвержденным Приказом Министра Образования и науки Республики Казахстан от 24 апреля 2020 года № 158.</w:t>
      </w:r>
    </w:p>
    <w:p w14:paraId="47B7D4DB" w14:textId="77777777" w:rsidR="004F5A69" w:rsidRPr="00420B40" w:rsidRDefault="004F5A69" w:rsidP="004F5A69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sz w:val="28"/>
        </w:rPr>
        <w:t xml:space="preserve">     Для получения государственной услуги </w:t>
      </w:r>
      <w:proofErr w:type="spellStart"/>
      <w:proofErr w:type="gramStart"/>
      <w:r w:rsidRPr="00420B40">
        <w:rPr>
          <w:rFonts w:ascii="Times New Roman" w:hAnsi="Times New Roman" w:cs="Times New Roman"/>
          <w:sz w:val="28"/>
        </w:rPr>
        <w:t>онлаин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 «</w:t>
      </w:r>
      <w:proofErr w:type="gramEnd"/>
      <w:r w:rsidRPr="00420B40">
        <w:rPr>
          <w:rFonts w:ascii="Times New Roman" w:hAnsi="Times New Roman" w:cs="Times New Roman"/>
          <w:sz w:val="28"/>
          <w:szCs w:val="28"/>
        </w:rPr>
        <w:t>Прием документов и зачисление детей в дошкольные организации»  необходимо:</w:t>
      </w:r>
    </w:p>
    <w:p w14:paraId="726DABE0" w14:textId="77777777" w:rsidR="004F5A69" w:rsidRPr="00420B40" w:rsidRDefault="004F5A69" w:rsidP="004F5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7" w:tgtFrame="_blank" w:history="1">
        <w:r w:rsidRPr="00420B40">
          <w:rPr>
            <w:rStyle w:val="a3"/>
            <w:color w:val="094A86"/>
            <w:sz w:val="26"/>
            <w:szCs w:val="26"/>
          </w:rPr>
          <w:t>Авторизоваться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 на портале и перейти по кнопке «Заказать услугу онлайн».</w:t>
      </w:r>
    </w:p>
    <w:p w14:paraId="746793CD" w14:textId="77777777" w:rsidR="004F5A69" w:rsidRPr="00420B40" w:rsidRDefault="004F5A69" w:rsidP="004F5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Заполнить заявку и подписать ее </w:t>
      </w:r>
      <w:hyperlink r:id="rId8" w:tgtFrame="_blank" w:history="1">
        <w:r w:rsidRPr="00420B40">
          <w:rPr>
            <w:rStyle w:val="a3"/>
            <w:color w:val="094A86"/>
            <w:sz w:val="26"/>
            <w:szCs w:val="26"/>
          </w:rPr>
          <w:t>ЭЦП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 (электронной цифровой подписью) либо при помощи смс-пароля (обязательно иметь регистрацию в </w:t>
      </w:r>
      <w:hyperlink r:id="rId9" w:tgtFrame="_blank" w:history="1">
        <w:r w:rsidRPr="00420B40">
          <w:rPr>
            <w:rStyle w:val="a3"/>
            <w:color w:val="094A86"/>
            <w:sz w:val="26"/>
            <w:szCs w:val="26"/>
          </w:rPr>
          <w:t>базе мобильных граждан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449E212C" w14:textId="77777777" w:rsidR="004F5A69" w:rsidRPr="00420B40" w:rsidRDefault="004F5A69" w:rsidP="004F5A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В личном кабинете (в разделе «</w:t>
      </w:r>
      <w:hyperlink r:id="rId10" w:anchor="/inbox/all" w:tgtFrame="_blank" w:history="1">
        <w:r w:rsidRPr="00420B40">
          <w:rPr>
            <w:rStyle w:val="a3"/>
            <w:color w:val="094A86"/>
            <w:sz w:val="26"/>
            <w:szCs w:val="26"/>
          </w:rPr>
          <w:t>История получения услуг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») ознакомиться с уведомлением об обработке вашей заявки, которое поступит в течение указанного времени.</w:t>
      </w:r>
    </w:p>
    <w:p w14:paraId="016B7F03" w14:textId="77777777" w:rsidR="004F5A69" w:rsidRPr="00420B40" w:rsidRDefault="004F5A69" w:rsidP="004F5A69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</w:rPr>
      </w:pPr>
      <w:r w:rsidRPr="00420B40">
        <w:rPr>
          <w:rFonts w:ascii="Times New Roman" w:hAnsi="Times New Roman" w:cs="Times New Roman"/>
          <w:sz w:val="28"/>
        </w:rPr>
        <w:t xml:space="preserve">Перечень документов, необходимых для оказания государственной услуги при обращении к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услугополучателю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: </w:t>
      </w:r>
    </w:p>
    <w:p w14:paraId="13F44A65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Направление на зачисление (действительно в течение пяти рабочих дней со дня выдачи);</w:t>
      </w:r>
    </w:p>
    <w:p w14:paraId="1DD6AFEE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одного из родителей или законного представителя (для идентификации);</w:t>
      </w:r>
    </w:p>
    <w:p w14:paraId="5027F505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документ, свидетельствующий о рождении ребенка (для идентификации);</w:t>
      </w:r>
    </w:p>
    <w:p w14:paraId="27EFA1D0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паспорт здоровья ребенка по форме, предусмотренной Инструкцией по заполнению и ведению учетной формы 026/у-3 "Паспорт здоровья ребенка", утвержденной </w:t>
      </w:r>
      <w:hyperlink r:id="rId11" w:anchor="z1" w:tgtFrame="_blank" w:history="1">
        <w:r w:rsidRPr="00420B40">
          <w:rPr>
            <w:rStyle w:val="a3"/>
            <w:color w:val="094A86"/>
            <w:sz w:val="26"/>
            <w:szCs w:val="26"/>
          </w:rPr>
          <w:t>приказом</w:t>
        </w:r>
      </w:hyperlink>
      <w:r w:rsidRPr="00420B40">
        <w:rPr>
          <w:rFonts w:ascii="Times New Roman" w:hAnsi="Times New Roman" w:cs="Times New Roman"/>
          <w:color w:val="000000"/>
          <w:sz w:val="26"/>
          <w:szCs w:val="26"/>
        </w:rPr>
        <w:t> Министра здравоохранения Республики Казахстан от 24 июня 2003 года № 469 (зарегистрирован в Государственном реестре нормативных правовых актов за № 2423);</w:t>
      </w:r>
    </w:p>
    <w:p w14:paraId="2F1F7464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t>справка о состоянии здоровья ребенка;</w:t>
      </w:r>
    </w:p>
    <w:p w14:paraId="64C0F346" w14:textId="77777777" w:rsidR="004F5A69" w:rsidRPr="00420B40" w:rsidRDefault="004F5A69" w:rsidP="004F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20B40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заключение психолого-медико-педагогической консультации (для детей с особыми образовательными потребностями).</w:t>
      </w:r>
    </w:p>
    <w:p w14:paraId="5941A131" w14:textId="77777777" w:rsidR="004F5A69" w:rsidRPr="00420B40" w:rsidRDefault="004F5A69" w:rsidP="004F5A69">
      <w:pPr>
        <w:pStyle w:val="a4"/>
        <w:spacing w:before="0" w:beforeAutospacing="0" w:after="0" w:afterAutospacing="0"/>
        <w:ind w:left="-426"/>
        <w:jc w:val="both"/>
        <w:rPr>
          <w:color w:val="000000"/>
          <w:sz w:val="30"/>
          <w:szCs w:val="30"/>
        </w:rPr>
      </w:pPr>
      <w:r w:rsidRPr="00420B40">
        <w:rPr>
          <w:sz w:val="28"/>
        </w:rPr>
        <w:t>Результат оказания государственной услуги</w:t>
      </w:r>
      <w:r w:rsidRPr="00420B40">
        <w:rPr>
          <w:color w:val="000000"/>
          <w:sz w:val="30"/>
          <w:szCs w:val="30"/>
        </w:rPr>
        <w:t>: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</w:r>
    </w:p>
    <w:p w14:paraId="45D1A9B2" w14:textId="77777777" w:rsidR="004F5A69" w:rsidRPr="00420B40" w:rsidRDefault="004F5A69" w:rsidP="004F5A69">
      <w:pPr>
        <w:spacing w:before="240" w:line="240" w:lineRule="auto"/>
        <w:ind w:left="-48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420B40">
        <w:rPr>
          <w:rFonts w:ascii="Times New Roman" w:hAnsi="Times New Roman" w:cs="Times New Roman"/>
          <w:sz w:val="28"/>
        </w:rPr>
        <w:t xml:space="preserve">Иные требования с учетом особенностей оказания государственной услуги, в том числе оказываемой в электронной форме: </w:t>
      </w:r>
      <w:proofErr w:type="spellStart"/>
      <w:r w:rsidRPr="00420B40">
        <w:rPr>
          <w:rFonts w:ascii="Times New Roman" w:hAnsi="Times New Roman" w:cs="Times New Roman"/>
          <w:sz w:val="28"/>
        </w:rPr>
        <w:t>Услугополучатель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(справочных служб) </w:t>
      </w:r>
      <w:proofErr w:type="spellStart"/>
      <w:proofErr w:type="gramStart"/>
      <w:r w:rsidRPr="00420B40">
        <w:rPr>
          <w:rFonts w:ascii="Times New Roman" w:hAnsi="Times New Roman" w:cs="Times New Roman"/>
          <w:sz w:val="28"/>
        </w:rPr>
        <w:t>услугодателя</w:t>
      </w:r>
      <w:proofErr w:type="spellEnd"/>
      <w:r w:rsidRPr="00420B4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20B40">
        <w:rPr>
          <w:rFonts w:ascii="Times New Roman" w:hAnsi="Times New Roman" w:cs="Times New Roman"/>
          <w:sz w:val="28"/>
        </w:rPr>
        <w:t xml:space="preserve"> а также (</w:t>
      </w:r>
      <w:proofErr w:type="spellStart"/>
      <w:r w:rsidRPr="00420B40">
        <w:rPr>
          <w:rFonts w:ascii="Times New Roman" w:hAnsi="Times New Roman" w:cs="Times New Roman"/>
          <w:sz w:val="28"/>
        </w:rPr>
        <w:t>Единного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420B40">
        <w:rPr>
          <w:rFonts w:ascii="Times New Roman" w:hAnsi="Times New Roman" w:cs="Times New Roman"/>
          <w:sz w:val="28"/>
        </w:rPr>
        <w:t xml:space="preserve">контакт-центра) «1414», 8-800-080-7777 </w:t>
      </w:r>
    </w:p>
    <w:p w14:paraId="130D3995" w14:textId="77777777" w:rsidR="004F5A69" w:rsidRPr="004F5A69" w:rsidRDefault="004F5A69">
      <w:pPr>
        <w:rPr>
          <w:lang w:val="kk-KZ"/>
        </w:rPr>
      </w:pPr>
    </w:p>
    <w:sectPr w:rsidR="004F5A69" w:rsidRPr="004F5A69" w:rsidSect="004F5A69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41AA"/>
    <w:multiLevelType w:val="multilevel"/>
    <w:tmpl w:val="96AA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C0B3D"/>
    <w:multiLevelType w:val="multilevel"/>
    <w:tmpl w:val="9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C4B79"/>
    <w:multiLevelType w:val="multilevel"/>
    <w:tmpl w:val="569E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70F54"/>
    <w:multiLevelType w:val="multilevel"/>
    <w:tmpl w:val="678E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067373">
    <w:abstractNumId w:val="2"/>
  </w:num>
  <w:num w:numId="2" w16cid:durableId="1268537529">
    <w:abstractNumId w:val="1"/>
  </w:num>
  <w:num w:numId="3" w16cid:durableId="545022564">
    <w:abstractNumId w:val="0"/>
  </w:num>
  <w:num w:numId="4" w16cid:durableId="2046056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69"/>
    <w:rsid w:val="004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82A"/>
  <w15:chartTrackingRefBased/>
  <w15:docId w15:val="{BFAE923C-0897-49F6-92C1-2CA24D88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A6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5A69"/>
    <w:rPr>
      <w:color w:val="0000FF"/>
      <w:u w:val="single"/>
    </w:rPr>
  </w:style>
  <w:style w:type="character" w:customStyle="1" w:styleId="y2iqfc">
    <w:name w:val="y2iqfc"/>
    <w:basedOn w:val="a0"/>
    <w:rsid w:val="004F5A69"/>
  </w:style>
  <w:style w:type="paragraph" w:styleId="a4">
    <w:name w:val="Normal (Web)"/>
    <w:basedOn w:val="a"/>
    <w:uiPriority w:val="99"/>
    <w:unhideWhenUsed/>
    <w:rsid w:val="004F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5A69"/>
    <w:pPr>
      <w:spacing w:after="0" w:line="240" w:lineRule="auto"/>
    </w:pPr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cms/ru/information/eds/gete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p.egov.kz/idp/sign-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dilet.zan.kz/rus/docs/V030002423_" TargetMode="External"/><Relationship Id="rId5" Type="http://schemas.openxmlformats.org/officeDocument/2006/relationships/hyperlink" Target="https://egov.kz/cms/kk/information/eds/getecp" TargetMode="External"/><Relationship Id="rId10" Type="http://schemas.openxmlformats.org/officeDocument/2006/relationships/hyperlink" Target="https://my.egov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kz/cms/ru/articles/mobileciti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2023-10-18T02:57:00Z</dcterms:created>
  <dcterms:modified xsi:type="dcterms:W3CDTF">2023-10-18T03:16:00Z</dcterms:modified>
</cp:coreProperties>
</file>